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2769" w14:textId="77777777" w:rsidR="00670573" w:rsidRDefault="00670573" w:rsidP="00670573"/>
    <w:p w14:paraId="2B62276A" w14:textId="77777777" w:rsidR="00670573" w:rsidRDefault="00670573" w:rsidP="00670573">
      <w:pPr>
        <w:sectPr w:rsidR="00670573" w:rsidSect="007627A7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701" w:header="709" w:footer="108" w:gutter="0"/>
          <w:pgNumType w:start="1"/>
          <w:cols w:space="708"/>
          <w:titlePg/>
          <w:docGrid w:linePitch="360"/>
        </w:sectPr>
      </w:pPr>
    </w:p>
    <w:p w14:paraId="2B62276B" w14:textId="3558012F" w:rsidR="00670573" w:rsidRPr="00A66FDD" w:rsidRDefault="002D3DA1" w:rsidP="00670573">
      <w:pPr>
        <w:pStyle w:val="Sidhuvud"/>
        <w:rPr>
          <w:b/>
          <w:szCs w:val="24"/>
        </w:rPr>
      </w:pPr>
      <w:r w:rsidRPr="00A66FDD">
        <w:rPr>
          <w:b/>
          <w:szCs w:val="24"/>
        </w:rPr>
        <w:t>Mall</w:t>
      </w:r>
      <w:r w:rsidR="001E7F60" w:rsidRPr="00A66FDD">
        <w:rPr>
          <w:b/>
          <w:szCs w:val="24"/>
        </w:rPr>
        <w:t xml:space="preserve"> för inspel av utpekade brister</w:t>
      </w:r>
    </w:p>
    <w:p w14:paraId="2B62276C" w14:textId="25D8CCF1" w:rsidR="00670573" w:rsidRDefault="00670573" w:rsidP="00670573">
      <w:pPr>
        <w:pStyle w:val="Sidhuvud"/>
      </w:pPr>
      <w:r>
        <w:t xml:space="preserve">Datum </w:t>
      </w:r>
      <w:r w:rsidR="00B8536B">
        <w:t>2016-11-08</w:t>
      </w:r>
    </w:p>
    <w:p w14:paraId="4000F102" w14:textId="77777777" w:rsidR="00DC0C98" w:rsidRDefault="00DC0C98" w:rsidP="00DC0C98">
      <w:pPr>
        <w:pStyle w:val="Sidhuvud"/>
      </w:pPr>
      <w:r>
        <w:t>Diarienummer RS 01149-2016</w:t>
      </w:r>
    </w:p>
    <w:p w14:paraId="7F2AAD7E" w14:textId="77777777" w:rsidR="00DC0C98" w:rsidRDefault="00DC0C98" w:rsidP="00DC0C98">
      <w:pPr>
        <w:pStyle w:val="Sidhuvud"/>
      </w:pPr>
      <w:r>
        <w:t>Diarienummer RUN 00911-2016</w:t>
      </w:r>
    </w:p>
    <w:p w14:paraId="1DBD676E" w14:textId="77777777" w:rsidR="00DC0C98" w:rsidRDefault="00DC0C98" w:rsidP="00670573">
      <w:pPr>
        <w:pStyle w:val="Sidhuvud"/>
      </w:pPr>
    </w:p>
    <w:p w14:paraId="2B62276E" w14:textId="77777777" w:rsidR="00670573" w:rsidRDefault="00670573" w:rsidP="00670573">
      <w:pPr>
        <w:pStyle w:val="Sidhuvud"/>
      </w:pPr>
    </w:p>
    <w:p w14:paraId="2B62276F" w14:textId="77777777" w:rsidR="00490F29" w:rsidRDefault="00490F29" w:rsidP="00670573">
      <w:pPr>
        <w:pStyle w:val="Sidhuvud"/>
        <w:rPr>
          <w:b/>
        </w:rPr>
      </w:pPr>
    </w:p>
    <w:p w14:paraId="2B622771" w14:textId="2BD909C3" w:rsidR="00670573" w:rsidRPr="003D33BB" w:rsidRDefault="00B16E2A" w:rsidP="00670573">
      <w:pPr>
        <w:pStyle w:val="Sidhuvud"/>
        <w:rPr>
          <w:b/>
        </w:rPr>
      </w:pPr>
      <w:r>
        <w:rPr>
          <w:b/>
        </w:rPr>
        <w:t>Koncernkontoret regional utveck</w:t>
      </w:r>
      <w:r w:rsidR="00AB7DF6">
        <w:rPr>
          <w:b/>
        </w:rPr>
        <w:t>ling</w:t>
      </w:r>
      <w:r>
        <w:rPr>
          <w:b/>
        </w:rPr>
        <w:t>/ Kollektivtrafik och infrastruktur</w:t>
      </w:r>
    </w:p>
    <w:p w14:paraId="2B622775" w14:textId="77777777" w:rsidR="003D33BB" w:rsidRPr="0033304E" w:rsidRDefault="003D33BB" w:rsidP="006B2112">
      <w:pPr>
        <w:pStyle w:val="Sidhuvud"/>
        <w:sectPr w:rsidR="003D33BB" w:rsidRPr="0033304E" w:rsidSect="00D12372">
          <w:type w:val="continuous"/>
          <w:pgSz w:w="11906" w:h="16838" w:code="9"/>
          <w:pgMar w:top="1418" w:right="1418" w:bottom="1418" w:left="1701" w:header="709" w:footer="709" w:gutter="0"/>
          <w:cols w:num="2" w:space="708"/>
          <w:titlePg/>
          <w:docGrid w:linePitch="360"/>
        </w:sectPr>
      </w:pPr>
    </w:p>
    <w:p w14:paraId="10BDB405" w14:textId="77777777" w:rsidR="00023894" w:rsidRDefault="00023894" w:rsidP="00753E75">
      <w:pPr>
        <w:tabs>
          <w:tab w:val="left" w:pos="3073"/>
        </w:tabs>
      </w:pPr>
    </w:p>
    <w:p w14:paraId="5260412B" w14:textId="30B18816" w:rsidR="00960BC3" w:rsidRDefault="00960BC3" w:rsidP="00960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1E7F60" w:rsidRPr="0098576C" w14:paraId="5FFFE60E" w14:textId="77777777" w:rsidTr="001E7F60">
        <w:tc>
          <w:tcPr>
            <w:tcW w:w="8777" w:type="dxa"/>
          </w:tcPr>
          <w:p w14:paraId="4695E606" w14:textId="2EBE92C1" w:rsidR="001E7F60" w:rsidRDefault="001E7F6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Rubrik på föreslagen brist</w:t>
            </w:r>
          </w:p>
          <w:p w14:paraId="6010BABF" w14:textId="120E264D" w:rsidR="001B42DF" w:rsidRDefault="00E76C1B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Stråk 6, väg 156</w:t>
            </w:r>
          </w:p>
          <w:p w14:paraId="7857EBD9" w14:textId="124327BC" w:rsidR="003D0200" w:rsidRPr="0098576C" w:rsidRDefault="003D0200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0FCFD22E" w14:textId="77777777" w:rsidTr="001E7F60">
        <w:tc>
          <w:tcPr>
            <w:tcW w:w="8777" w:type="dxa"/>
          </w:tcPr>
          <w:p w14:paraId="61CCB800" w14:textId="6B8CEB36" w:rsidR="001E7F6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Kartbild</w:t>
            </w:r>
          </w:p>
          <w:p w14:paraId="7738C011" w14:textId="755CA73F" w:rsidR="002C5480" w:rsidRDefault="00A641D0" w:rsidP="002C5480">
            <w:pPr>
              <w:pStyle w:val="Liststycke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</w:t>
            </w:r>
          </w:p>
          <w:p w14:paraId="05BBC70C" w14:textId="03C63D5D" w:rsidR="001E7F60" w:rsidRPr="0042529D" w:rsidRDefault="00E76C1B" w:rsidP="002C5480">
            <w:pPr>
              <w:pStyle w:val="Liststycke"/>
              <w:numPr>
                <w:ilvl w:val="0"/>
                <w:numId w:val="20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Stråk 6 finns i nuvarande plan</w:t>
            </w:r>
          </w:p>
        </w:tc>
      </w:tr>
      <w:tr w:rsidR="003D0200" w:rsidRPr="0098576C" w14:paraId="291CF854" w14:textId="77777777" w:rsidTr="001E7F60">
        <w:tc>
          <w:tcPr>
            <w:tcW w:w="8777" w:type="dxa"/>
          </w:tcPr>
          <w:p w14:paraId="3CC3E489" w14:textId="4131D85D" w:rsidR="003D020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Bristbeskrivning</w:t>
            </w:r>
          </w:p>
          <w:p w14:paraId="2BCC143F" w14:textId="064156B2" w:rsidR="00E51F41" w:rsidRDefault="00CB1BCF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>tor risk för s</w:t>
            </w:r>
            <w:r w:rsidR="00E51F41">
              <w:rPr>
                <w:bCs/>
                <w:szCs w:val="24"/>
              </w:rPr>
              <w:t>törningar och olyck</w:t>
            </w:r>
            <w:r w:rsidR="00543CBB">
              <w:rPr>
                <w:bCs/>
                <w:szCs w:val="24"/>
              </w:rPr>
              <w:t>or</w:t>
            </w:r>
          </w:p>
          <w:p w14:paraId="34B1FAC1" w14:textId="588E5526" w:rsidR="00E51F41" w:rsidRDefault="00CB1BCF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8733D9">
              <w:rPr>
                <w:bCs/>
                <w:szCs w:val="24"/>
              </w:rPr>
              <w:t>ålig trafiksäkerhet</w:t>
            </w:r>
            <w:r w:rsidR="00E76C1B">
              <w:rPr>
                <w:bCs/>
                <w:szCs w:val="24"/>
              </w:rPr>
              <w:t xml:space="preserve"> och framkomlighet</w:t>
            </w:r>
          </w:p>
          <w:p w14:paraId="67D691B9" w14:textId="4D639509" w:rsidR="00A66FDD" w:rsidRDefault="00543CBB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Stor betydelse för n</w:t>
            </w:r>
            <w:r w:rsidR="00A66FDD">
              <w:rPr>
                <w:bCs/>
                <w:szCs w:val="24"/>
              </w:rPr>
              <w:t>äringsli</w:t>
            </w:r>
            <w:r w:rsidR="001F45F5">
              <w:rPr>
                <w:bCs/>
                <w:szCs w:val="24"/>
              </w:rPr>
              <w:t>vet, skola, arbetsplatser m.fl.</w:t>
            </w:r>
          </w:p>
          <w:p w14:paraId="00595CCE" w14:textId="7618E6E2" w:rsidR="008733D9" w:rsidRDefault="008733D9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  <w:p w14:paraId="491E43D4" w14:textId="4F786979" w:rsidR="00635411" w:rsidRPr="003D0200" w:rsidRDefault="00635411" w:rsidP="00E76C1B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635411" w:rsidRPr="0098576C" w14:paraId="3A2C81CF" w14:textId="77777777" w:rsidTr="001E7F60">
        <w:tc>
          <w:tcPr>
            <w:tcW w:w="8777" w:type="dxa"/>
          </w:tcPr>
          <w:p w14:paraId="587CAE8D" w14:textId="42413495" w:rsidR="00635411" w:rsidRDefault="00635411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Nyttor</w:t>
            </w:r>
          </w:p>
          <w:p w14:paraId="15005223" w14:textId="13F4BC6B" w:rsidR="00543CBB" w:rsidRDefault="00CB1BCF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 xml:space="preserve">tor </w:t>
            </w:r>
            <w:r w:rsidR="008733D9">
              <w:rPr>
                <w:bCs/>
                <w:szCs w:val="24"/>
              </w:rPr>
              <w:t xml:space="preserve">lokal, </w:t>
            </w:r>
            <w:r w:rsidR="00543CBB">
              <w:rPr>
                <w:bCs/>
                <w:szCs w:val="24"/>
              </w:rPr>
              <w:t xml:space="preserve">regional och nationell nytta med ökad tillgänglighet och trafiksäkerhet </w:t>
            </w:r>
          </w:p>
          <w:p w14:paraId="3899A457" w14:textId="2E0B60B9" w:rsidR="00A641D0" w:rsidRDefault="00CB1BCF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U</w:t>
            </w:r>
            <w:bookmarkStart w:id="0" w:name="_GoBack"/>
            <w:bookmarkEnd w:id="0"/>
            <w:r w:rsidR="00A641D0">
              <w:rPr>
                <w:bCs/>
                <w:szCs w:val="24"/>
              </w:rPr>
              <w:t xml:space="preserve">tvecklingsmöjligheter för utveckling av verksamhetsområden samt bostadsbyggande </w:t>
            </w:r>
          </w:p>
          <w:p w14:paraId="13EEF84E" w14:textId="2FBEFC8A" w:rsidR="008733D9" w:rsidRDefault="008733D9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Anslutning till Götalandsbanan</w:t>
            </w:r>
          </w:p>
          <w:p w14:paraId="4CEB0429" w14:textId="4396DC99" w:rsidR="00E76C1B" w:rsidRDefault="00E76C1B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Tillgänglighet till/från Landvetter flygplats och verksamhetsområde</w:t>
            </w:r>
          </w:p>
          <w:p w14:paraId="65A30610" w14:textId="1D265B95" w:rsidR="00635411" w:rsidRPr="00635411" w:rsidRDefault="00635411" w:rsidP="00E76C1B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3D0200" w:rsidRPr="0098576C" w14:paraId="7BA95EF0" w14:textId="77777777" w:rsidTr="001E7F60">
        <w:trPr>
          <w:cantSplit/>
          <w:trHeight w:val="1658"/>
        </w:trPr>
        <w:tc>
          <w:tcPr>
            <w:tcW w:w="8777" w:type="dxa"/>
          </w:tcPr>
          <w:p w14:paraId="101CAEAE" w14:textId="04C76107" w:rsidR="003D0200" w:rsidRDefault="00B8536B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Motivering till koppling av brist till systemanalysens funktioner</w:t>
            </w:r>
          </w:p>
          <w:p w14:paraId="2B9886B7" w14:textId="522F2721" w:rsidR="00B8536B" w:rsidRDefault="00B8536B" w:rsidP="00B8536B">
            <w:pPr>
              <w:pStyle w:val="Liststycke"/>
              <w:numPr>
                <w:ilvl w:val="0"/>
                <w:numId w:val="19"/>
              </w:numPr>
            </w:pPr>
            <w:r>
              <w:rPr>
                <w:bCs/>
                <w:szCs w:val="24"/>
              </w:rPr>
              <w:t>motivera</w:t>
            </w:r>
            <w:r w:rsidRPr="00B8536B">
              <w:rPr>
                <w:rFonts w:eastAsia="Times New Roman" w:cs="Times New Roman"/>
                <w:szCs w:val="20"/>
              </w:rPr>
              <w:t xml:space="preserve"> </w:t>
            </w:r>
            <w:r w:rsidR="00A66FDD">
              <w:rPr>
                <w:rFonts w:eastAsia="Times New Roman" w:cs="Times New Roman"/>
                <w:szCs w:val="20"/>
              </w:rPr>
              <w:t>vilken/</w:t>
            </w:r>
            <w:r>
              <w:rPr>
                <w:rFonts w:eastAsia="Times New Roman" w:cs="Times New Roman"/>
                <w:szCs w:val="20"/>
              </w:rPr>
              <w:t xml:space="preserve">vilka </w:t>
            </w:r>
            <w:r w:rsidRPr="00B8536B">
              <w:rPr>
                <w:rFonts w:eastAsia="Times New Roman" w:cs="Times New Roman"/>
                <w:szCs w:val="20"/>
              </w:rPr>
              <w:t xml:space="preserve">funktioner som ni anser </w:t>
            </w:r>
            <w:r w:rsidR="00A66FDD">
              <w:rPr>
                <w:rFonts w:eastAsia="Times New Roman" w:cs="Times New Roman"/>
                <w:szCs w:val="20"/>
              </w:rPr>
              <w:t>har koppling till er</w:t>
            </w:r>
            <w:r>
              <w:rPr>
                <w:rFonts w:eastAsia="Times New Roman" w:cs="Times New Roman"/>
                <w:szCs w:val="20"/>
              </w:rPr>
              <w:t xml:space="preserve"> brist</w:t>
            </w:r>
          </w:p>
          <w:p w14:paraId="757A52C9" w14:textId="44D9ED0C" w:rsidR="00B8536B" w:rsidRPr="00B8536B" w:rsidRDefault="00B8536B" w:rsidP="00B8536B">
            <w:pPr>
              <w:pStyle w:val="Liststycke"/>
              <w:rPr>
                <w:b/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748"/>
              <w:gridCol w:w="4879"/>
            </w:tblGrid>
            <w:tr w:rsidR="009E450A" w14:paraId="50231A38" w14:textId="77777777" w:rsidTr="002E5AD6">
              <w:tc>
                <w:tcPr>
                  <w:tcW w:w="3748" w:type="dxa"/>
                </w:tcPr>
                <w:p w14:paraId="2274C02C" w14:textId="6494C19F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Funktioner i systemanalysen</w:t>
                  </w:r>
                </w:p>
              </w:tc>
              <w:tc>
                <w:tcPr>
                  <w:tcW w:w="4879" w:type="dxa"/>
                </w:tcPr>
                <w:p w14:paraId="73FD1BDE" w14:textId="39D4E6A0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Motivering</w:t>
                  </w:r>
                </w:p>
              </w:tc>
            </w:tr>
            <w:tr w:rsidR="009E450A" w14:paraId="6C2545CF" w14:textId="77777777" w:rsidTr="002E5AD6">
              <w:tc>
                <w:tcPr>
                  <w:tcW w:w="3748" w:type="dxa"/>
                </w:tcPr>
                <w:p w14:paraId="35A17BC8" w14:textId="226D22D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kapacitet och tillförlitlighet för effektiv godshantering med huvudsaklig inriktning på järnväg</w:t>
                  </w:r>
                </w:p>
              </w:tc>
              <w:tc>
                <w:tcPr>
                  <w:tcW w:w="4879" w:type="dxa"/>
                </w:tcPr>
                <w:p w14:paraId="0F1678CF" w14:textId="6FFBFE58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564F6986" w14:textId="77777777" w:rsidTr="002E5AD6">
              <w:tc>
                <w:tcPr>
                  <w:tcW w:w="3748" w:type="dxa"/>
                </w:tcPr>
                <w:p w14:paraId="6CF40145" w14:textId="4FDE1CE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tillgänglighet till Göteborgs hamn från både hav och land</w:t>
                  </w:r>
                </w:p>
              </w:tc>
              <w:tc>
                <w:tcPr>
                  <w:tcW w:w="4879" w:type="dxa"/>
                </w:tcPr>
                <w:p w14:paraId="67E1A3A2" w14:textId="6CAFC720" w:rsidR="002E5AD6" w:rsidRPr="002C0E1D" w:rsidRDefault="00E76C1B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Viktig</w:t>
                  </w:r>
                </w:p>
              </w:tc>
            </w:tr>
            <w:tr w:rsidR="009E450A" w14:paraId="2611CA51" w14:textId="77777777" w:rsidTr="002E5AD6">
              <w:tc>
                <w:tcPr>
                  <w:tcW w:w="3748" w:type="dxa"/>
                </w:tcPr>
                <w:p w14:paraId="3F901432" w14:textId="17075D0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God tillgänglighet för Vänersjöfarten</w:t>
                  </w:r>
                </w:p>
              </w:tc>
              <w:tc>
                <w:tcPr>
                  <w:tcW w:w="4879" w:type="dxa"/>
                </w:tcPr>
                <w:p w14:paraId="156385D4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19120D4B" w14:textId="77777777" w:rsidTr="002E5AD6">
              <w:tc>
                <w:tcPr>
                  <w:tcW w:w="3748" w:type="dxa"/>
                </w:tcPr>
                <w:p w14:paraId="138B5707" w14:textId="1088953C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Välfungerande och tillgängligt arbets- och studiependling</w:t>
                  </w:r>
                </w:p>
              </w:tc>
              <w:tc>
                <w:tcPr>
                  <w:tcW w:w="4879" w:type="dxa"/>
                </w:tcPr>
                <w:p w14:paraId="6ED1FDBC" w14:textId="77777777" w:rsidR="002E5AD6" w:rsidRDefault="002C0E1D" w:rsidP="002E5AD6">
                  <w:pPr>
                    <w:rPr>
                      <w:bCs/>
                      <w:szCs w:val="24"/>
                    </w:rPr>
                  </w:pPr>
                  <w:r w:rsidRPr="002C0E1D">
                    <w:rPr>
                      <w:bCs/>
                      <w:szCs w:val="24"/>
                    </w:rPr>
                    <w:t>Behövs för arbets- och studiependling</w:t>
                  </w:r>
                </w:p>
                <w:p w14:paraId="63965399" w14:textId="25DFB41F" w:rsidR="00E76C1B" w:rsidRPr="002C0E1D" w:rsidRDefault="00E76C1B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Kollektivtrafikstråk</w:t>
                  </w:r>
                </w:p>
              </w:tc>
            </w:tr>
            <w:tr w:rsidR="009E450A" w14:paraId="6FE51461" w14:textId="77777777" w:rsidTr="002E5AD6">
              <w:tc>
                <w:tcPr>
                  <w:tcW w:w="3748" w:type="dxa"/>
                </w:tcPr>
                <w:p w14:paraId="1899E1C0" w14:textId="424BD2E9" w:rsidR="002E5AD6" w:rsidRDefault="002E5AD6" w:rsidP="002E5AD6">
                  <w:r>
                    <w:t>Förbättrad tillgänglighet till noder för näringslivet och turism för alla transportslag</w:t>
                  </w:r>
                </w:p>
              </w:tc>
              <w:tc>
                <w:tcPr>
                  <w:tcW w:w="4879" w:type="dxa"/>
                </w:tcPr>
                <w:p w14:paraId="62764FED" w14:textId="400B77DB" w:rsidR="002E5AD6" w:rsidRPr="002C0E1D" w:rsidRDefault="002C0E1D" w:rsidP="002E5AD6">
                  <w:pPr>
                    <w:rPr>
                      <w:bCs/>
                      <w:szCs w:val="24"/>
                    </w:rPr>
                  </w:pPr>
                  <w:r w:rsidRPr="002C0E1D">
                    <w:rPr>
                      <w:bCs/>
                      <w:szCs w:val="24"/>
                    </w:rPr>
                    <w:t>Viktig</w:t>
                  </w:r>
                </w:p>
              </w:tc>
            </w:tr>
            <w:tr w:rsidR="009E450A" w14:paraId="3DEC0AB8" w14:textId="77777777" w:rsidTr="002E5AD6">
              <w:tc>
                <w:tcPr>
                  <w:tcW w:w="3748" w:type="dxa"/>
                </w:tcPr>
                <w:p w14:paraId="6B0E65C2" w14:textId="236413B4" w:rsidR="002E5AD6" w:rsidRDefault="002E5AD6" w:rsidP="002E5AD6">
                  <w:r>
                    <w:t>Säkra tillgängligheten till Landvetter flygplats</w:t>
                  </w:r>
                </w:p>
              </w:tc>
              <w:tc>
                <w:tcPr>
                  <w:tcW w:w="4879" w:type="dxa"/>
                </w:tcPr>
                <w:p w14:paraId="2262A8A2" w14:textId="5380AE4F" w:rsidR="002E5AD6" w:rsidRPr="00E76C1B" w:rsidRDefault="00E76C1B" w:rsidP="002E5AD6">
                  <w:pPr>
                    <w:rPr>
                      <w:bCs/>
                      <w:szCs w:val="24"/>
                    </w:rPr>
                  </w:pPr>
                  <w:r w:rsidRPr="00E76C1B">
                    <w:rPr>
                      <w:bCs/>
                      <w:szCs w:val="24"/>
                    </w:rPr>
                    <w:t>Viktig</w:t>
                  </w:r>
                </w:p>
              </w:tc>
            </w:tr>
          </w:tbl>
          <w:p w14:paraId="4089A5C5" w14:textId="42CEE467" w:rsidR="00B8536B" w:rsidRDefault="00B8536B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1BD4C5C8" w14:textId="77777777" w:rsidTr="001E7F60">
        <w:trPr>
          <w:cantSplit/>
        </w:trPr>
        <w:tc>
          <w:tcPr>
            <w:tcW w:w="8777" w:type="dxa"/>
          </w:tcPr>
          <w:p w14:paraId="783AB245" w14:textId="7360FDC9" w:rsidR="001E7F60" w:rsidRPr="00C00728" w:rsidRDefault="00C00728" w:rsidP="00A27294">
            <w:pPr>
              <w:rPr>
                <w:b/>
                <w:bCs/>
                <w:szCs w:val="24"/>
              </w:rPr>
            </w:pPr>
            <w:r w:rsidRPr="00C00728">
              <w:rPr>
                <w:b/>
                <w:bCs/>
                <w:szCs w:val="24"/>
              </w:rPr>
              <w:t>Koppling till beslutad strategi</w:t>
            </w:r>
            <w:r>
              <w:rPr>
                <w:b/>
                <w:bCs/>
                <w:szCs w:val="24"/>
              </w:rPr>
              <w:t xml:space="preserve"> (frivillig)</w:t>
            </w:r>
          </w:p>
          <w:p w14:paraId="10447C0F" w14:textId="2B62FE84" w:rsidR="00C00728" w:rsidRDefault="00C00728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behov kan ni även ange till vilken strategi bristen kopplar an till </w:t>
            </w:r>
          </w:p>
          <w:p w14:paraId="0EF3A07E" w14:textId="1B09D396" w:rsidR="002E5AD6" w:rsidRDefault="002E5AD6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samtliga strategier har sin grund i beslutade mål och inriktningar för regionen och är grunden för systemanalysens framtagande (dessa beskrivs i bifogad systemanalys sida 4 och 5)</w:t>
            </w:r>
          </w:p>
          <w:p w14:paraId="1B6370C4" w14:textId="77777777" w:rsidR="002E5AD6" w:rsidRDefault="002E5AD6" w:rsidP="002E5AD6">
            <w:pPr>
              <w:pStyle w:val="Liststycke"/>
              <w:rPr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4157"/>
            </w:tblGrid>
            <w:tr w:rsidR="002E5AD6" w14:paraId="4B7ABD35" w14:textId="77777777" w:rsidTr="002E5AD6">
              <w:tc>
                <w:tcPr>
                  <w:tcW w:w="3464" w:type="dxa"/>
                </w:tcPr>
                <w:p w14:paraId="5F675A8A" w14:textId="6A26F3B9" w:rsidR="00C00728" w:rsidRPr="002E5AD6" w:rsidRDefault="00C00728" w:rsidP="00C00728">
                  <w:pPr>
                    <w:rPr>
                      <w:b/>
                    </w:rPr>
                  </w:pPr>
                  <w:r w:rsidRPr="002E5AD6">
                    <w:rPr>
                      <w:b/>
                    </w:rPr>
                    <w:t>Strategier</w:t>
                  </w:r>
                  <w:r w:rsidR="002E5AD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57" w:type="dxa"/>
                </w:tcPr>
                <w:p w14:paraId="1B093674" w14:textId="00A7BAA6" w:rsidR="00C00728" w:rsidRPr="002E5AD6" w:rsidRDefault="00A66FDD" w:rsidP="00C00728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C00728" w:rsidRPr="002E5AD6">
                    <w:rPr>
                      <w:b/>
                    </w:rPr>
                    <w:t>otivering</w:t>
                  </w:r>
                </w:p>
              </w:tc>
            </w:tr>
            <w:tr w:rsidR="002E5AD6" w14:paraId="454847A4" w14:textId="77777777" w:rsidTr="002E5AD6">
              <w:tc>
                <w:tcPr>
                  <w:tcW w:w="3464" w:type="dxa"/>
                </w:tcPr>
                <w:p w14:paraId="3EB97584" w14:textId="5413F1D9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Det goda livet</w:t>
                  </w:r>
                </w:p>
              </w:tc>
              <w:tc>
                <w:tcPr>
                  <w:tcW w:w="4157" w:type="dxa"/>
                </w:tcPr>
                <w:p w14:paraId="6BDE2BEE" w14:textId="0A2D6343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0350673" w14:textId="77777777" w:rsidTr="002E5AD6">
              <w:tc>
                <w:tcPr>
                  <w:tcW w:w="3464" w:type="dxa"/>
                </w:tcPr>
                <w:p w14:paraId="00F133ED" w14:textId="1C31F258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Budget 2016</w:t>
                  </w:r>
                </w:p>
              </w:tc>
              <w:tc>
                <w:tcPr>
                  <w:tcW w:w="4157" w:type="dxa"/>
                </w:tcPr>
                <w:p w14:paraId="4061BA4E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55F36D53" w14:textId="77777777" w:rsidTr="002E5AD6">
              <w:tc>
                <w:tcPr>
                  <w:tcW w:w="3464" w:type="dxa"/>
                </w:tcPr>
                <w:p w14:paraId="0D452CFE" w14:textId="271AB5EA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Klimatstrategi </w:t>
                  </w:r>
                </w:p>
              </w:tc>
              <w:tc>
                <w:tcPr>
                  <w:tcW w:w="4157" w:type="dxa"/>
                </w:tcPr>
                <w:p w14:paraId="31DBBD21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6581829C" w14:textId="77777777" w:rsidTr="002E5AD6">
              <w:tc>
                <w:tcPr>
                  <w:tcW w:w="3464" w:type="dxa"/>
                </w:tcPr>
                <w:p w14:paraId="76B5EBA4" w14:textId="5BD36330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Regional trafikförsörjningsprogrammet</w:t>
                  </w:r>
                </w:p>
              </w:tc>
              <w:tc>
                <w:tcPr>
                  <w:tcW w:w="4157" w:type="dxa"/>
                </w:tcPr>
                <w:p w14:paraId="3C1DFD0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4A893D88" w14:textId="77777777" w:rsidTr="002E5AD6">
              <w:tc>
                <w:tcPr>
                  <w:tcW w:w="3464" w:type="dxa"/>
                </w:tcPr>
                <w:p w14:paraId="347C7EED" w14:textId="57911801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Godstransportstrategin</w:t>
                  </w:r>
                </w:p>
              </w:tc>
              <w:tc>
                <w:tcPr>
                  <w:tcW w:w="4157" w:type="dxa"/>
                </w:tcPr>
                <w:p w14:paraId="271E254A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1DB45A48" w14:textId="77777777" w:rsidTr="002E5AD6">
              <w:tc>
                <w:tcPr>
                  <w:tcW w:w="3464" w:type="dxa"/>
                </w:tcPr>
                <w:p w14:paraId="0E0A6659" w14:textId="0C38948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VG2020</w:t>
                  </w:r>
                </w:p>
              </w:tc>
              <w:tc>
                <w:tcPr>
                  <w:tcW w:w="4157" w:type="dxa"/>
                </w:tcPr>
                <w:p w14:paraId="400512F0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B9A58B6" w14:textId="77777777" w:rsidTr="002E5AD6">
              <w:tc>
                <w:tcPr>
                  <w:tcW w:w="3464" w:type="dxa"/>
                </w:tcPr>
                <w:p w14:paraId="2AF82E82" w14:textId="596C014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Målbild tåg 2035</w:t>
                  </w:r>
                </w:p>
              </w:tc>
              <w:tc>
                <w:tcPr>
                  <w:tcW w:w="4157" w:type="dxa"/>
                </w:tcPr>
                <w:p w14:paraId="0E1D0D77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C00728" w14:paraId="30BB6389" w14:textId="77777777" w:rsidTr="002E5AD6">
              <w:tc>
                <w:tcPr>
                  <w:tcW w:w="3464" w:type="dxa"/>
                </w:tcPr>
                <w:p w14:paraId="3AA91FAA" w14:textId="336298EF" w:rsidR="00C00728" w:rsidRDefault="002E5AD6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Strategi för ökad cykling</w:t>
                  </w:r>
                </w:p>
              </w:tc>
              <w:tc>
                <w:tcPr>
                  <w:tcW w:w="4157" w:type="dxa"/>
                </w:tcPr>
                <w:p w14:paraId="0530806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0EBC646C" w14:textId="77777777" w:rsidR="00C00728" w:rsidRDefault="00C00728" w:rsidP="00C00728">
            <w:pPr>
              <w:rPr>
                <w:bCs/>
                <w:szCs w:val="24"/>
              </w:rPr>
            </w:pPr>
          </w:p>
          <w:p w14:paraId="0EF9AFAA" w14:textId="6B4FE643" w:rsidR="00C00728" w:rsidRPr="00C00728" w:rsidRDefault="00C00728" w:rsidP="00C00728">
            <w:pPr>
              <w:rPr>
                <w:bCs/>
                <w:szCs w:val="24"/>
              </w:rPr>
            </w:pPr>
          </w:p>
        </w:tc>
      </w:tr>
    </w:tbl>
    <w:p w14:paraId="6CE487B5" w14:textId="398EFE92" w:rsidR="00023894" w:rsidRPr="006C60D6" w:rsidRDefault="00023894" w:rsidP="00B8536B"/>
    <w:p w14:paraId="72A2486D" w14:textId="77777777" w:rsidR="00960BC3" w:rsidRDefault="00960BC3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02558AE2" w14:textId="6306DA96" w:rsidR="00DB0809" w:rsidRPr="002E5AD6" w:rsidRDefault="00DB0809" w:rsidP="002E5AD6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871AFB4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39D41C99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55476B1D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2FE51D24" w14:textId="77777777" w:rsidR="00F62B02" w:rsidRP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6F80222" w14:textId="77777777" w:rsidR="002D3DA1" w:rsidRPr="00B677A7" w:rsidRDefault="002D3DA1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618EB14C" w14:textId="2D381297" w:rsidR="009F57CB" w:rsidRDefault="009F57CB" w:rsidP="00AB5183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740D6A">
        <w:instrText xml:space="preserve">Excel.Sheet.12 "C:\\Users\\geola3\\Desktop\\Mall brister.xlsx" Blad1!R4C2:R5C8 </w:instrText>
      </w:r>
      <w:r>
        <w:instrText xml:space="preserve">\a \f 5 \h  \* MERGEFORMAT </w:instrText>
      </w:r>
      <w:r>
        <w:fldChar w:fldCharType="separate"/>
      </w:r>
    </w:p>
    <w:p w14:paraId="09125E9B" w14:textId="4E8C0F58" w:rsidR="002D3DA1" w:rsidRDefault="009F57CB" w:rsidP="00AB5183">
      <w:r>
        <w:fldChar w:fldCharType="end"/>
      </w:r>
    </w:p>
    <w:p w14:paraId="20C41C7A" w14:textId="77777777" w:rsidR="002D3DA1" w:rsidRDefault="002D3DA1" w:rsidP="00AB5183"/>
    <w:p w14:paraId="7A427601" w14:textId="77777777" w:rsidR="002D3DA1" w:rsidRDefault="002D3DA1" w:rsidP="00AB5183"/>
    <w:sectPr w:rsidR="002D3DA1" w:rsidSect="007627A7">
      <w:type w:val="continuous"/>
      <w:pgSz w:w="11906" w:h="16838" w:code="9"/>
      <w:pgMar w:top="1418" w:right="1418" w:bottom="992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6B07" w14:textId="77777777" w:rsidR="001431EE" w:rsidRDefault="001431EE" w:rsidP="008E4A6B">
      <w:r>
        <w:separator/>
      </w:r>
    </w:p>
  </w:endnote>
  <w:endnote w:type="continuationSeparator" w:id="0">
    <w:p w14:paraId="719D57A5" w14:textId="77777777" w:rsidR="001431EE" w:rsidRDefault="001431EE" w:rsidP="008E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6" w14:textId="77777777" w:rsidR="00F959BE" w:rsidRDefault="00F959BE"/>
  <w:tbl>
    <w:tblPr>
      <w:tblStyle w:val="Tabellrutnt"/>
      <w:tblW w:w="918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36"/>
      <w:gridCol w:w="1836"/>
      <w:gridCol w:w="1836"/>
      <w:gridCol w:w="1836"/>
      <w:gridCol w:w="1836"/>
    </w:tblGrid>
    <w:tr w:rsidR="00F959BE" w:rsidRPr="001E4F9B" w14:paraId="2B6227A4" w14:textId="77777777" w:rsidTr="00AB7DF6">
      <w:tc>
        <w:tcPr>
          <w:tcW w:w="1836" w:type="dxa"/>
        </w:tcPr>
        <w:p w14:paraId="2B622797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Postadress:</w:t>
          </w:r>
        </w:p>
        <w:p w14:paraId="2B622798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Regionens Hus</w:t>
          </w:r>
        </w:p>
        <w:p w14:paraId="2B622799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462 80 Vänersborg</w:t>
          </w:r>
        </w:p>
      </w:tc>
      <w:tc>
        <w:tcPr>
          <w:tcW w:w="1836" w:type="dxa"/>
        </w:tcPr>
        <w:p w14:paraId="2B62279A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Besöksadress:</w:t>
          </w:r>
        </w:p>
        <w:p w14:paraId="2B62279B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Östergatan 1</w:t>
          </w:r>
        </w:p>
        <w:p w14:paraId="2B62279C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Vänersborg</w:t>
          </w:r>
        </w:p>
        <w:p w14:paraId="2B62279D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</w:p>
      </w:tc>
      <w:tc>
        <w:tcPr>
          <w:tcW w:w="1836" w:type="dxa"/>
        </w:tcPr>
        <w:p w14:paraId="2B62279E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Telefon:</w:t>
          </w:r>
        </w:p>
        <w:p w14:paraId="2B62279F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010-441 00 00</w:t>
          </w:r>
        </w:p>
      </w:tc>
      <w:tc>
        <w:tcPr>
          <w:tcW w:w="1836" w:type="dxa"/>
        </w:tcPr>
        <w:p w14:paraId="2B6227A0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Webbplats:</w:t>
          </w:r>
        </w:p>
        <w:p w14:paraId="2B6227A1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www.vgregion.se</w:t>
          </w:r>
        </w:p>
      </w:tc>
      <w:tc>
        <w:tcPr>
          <w:tcW w:w="1836" w:type="dxa"/>
        </w:tcPr>
        <w:p w14:paraId="2B6227A2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E-post:</w:t>
          </w:r>
        </w:p>
        <w:p w14:paraId="2B6227A3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post@vgregion.se</w:t>
          </w:r>
        </w:p>
      </w:tc>
    </w:tr>
  </w:tbl>
  <w:p w14:paraId="2B6227A5" w14:textId="77777777" w:rsidR="00F959BE" w:rsidRDefault="00F959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5396" w14:textId="77777777" w:rsidR="001431EE" w:rsidRDefault="001431EE" w:rsidP="008E4A6B">
      <w:r>
        <w:separator/>
      </w:r>
    </w:p>
  </w:footnote>
  <w:footnote w:type="continuationSeparator" w:id="0">
    <w:p w14:paraId="560EE88B" w14:textId="77777777" w:rsidR="001431EE" w:rsidRDefault="001431EE" w:rsidP="008E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952"/>
      <w:docPartObj>
        <w:docPartGallery w:val="Page Numbers (Top of Page)"/>
        <w:docPartUnique/>
      </w:docPartObj>
    </w:sdtPr>
    <w:sdtEndPr/>
    <w:sdtContent>
      <w:p w14:paraId="2B622791" w14:textId="0297CFD8" w:rsidR="00F959BE" w:rsidRDefault="002E5AD6" w:rsidP="00E70841">
        <w:pPr>
          <w:pStyle w:val="Sidhuvud"/>
        </w:pPr>
        <w:r>
          <w:t>2016-11-08</w:t>
        </w:r>
        <w:r w:rsidR="00F959BE">
          <w:tab/>
        </w:r>
        <w:r w:rsidR="00F959BE">
          <w:tab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CB1BCF">
          <w:rPr>
            <w:noProof/>
          </w:rPr>
          <w:t>2</w:t>
        </w:r>
        <w:r w:rsidR="00F959BE">
          <w:fldChar w:fldCharType="end"/>
        </w:r>
        <w:r w:rsidR="00F959BE">
          <w:t xml:space="preserve"> (</w:t>
        </w:r>
        <w:r w:rsidR="00CB1BCF">
          <w:fldChar w:fldCharType="begin"/>
        </w:r>
        <w:r w:rsidR="00CB1BCF">
          <w:instrText xml:space="preserve"> NUMPAGES  \* Arabic  \* MERGEFORMAT </w:instrText>
        </w:r>
        <w:r w:rsidR="00CB1BCF">
          <w:fldChar w:fldCharType="separate"/>
        </w:r>
        <w:r w:rsidR="00CB1BCF">
          <w:rPr>
            <w:noProof/>
          </w:rPr>
          <w:t>3</w:t>
        </w:r>
        <w:r w:rsidR="00CB1BCF">
          <w:rPr>
            <w:noProof/>
          </w:rPr>
          <w:fldChar w:fldCharType="end"/>
        </w:r>
        <w:r w:rsidR="00F959BE">
          <w:t>)</w:t>
        </w:r>
      </w:p>
      <w:p w14:paraId="2B622792" w14:textId="77777777" w:rsidR="00F959BE" w:rsidRDefault="00CB1BCF" w:rsidP="00BF36C0">
        <w:pPr>
          <w:pStyle w:val="Sidhuvud"/>
        </w:pPr>
      </w:p>
    </w:sdtContent>
  </w:sdt>
  <w:p w14:paraId="2B622793" w14:textId="77777777" w:rsidR="00F959BE" w:rsidRDefault="00F959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4" w14:textId="0231EB16" w:rsidR="00F959BE" w:rsidRDefault="00CB1BCF">
    <w:pPr>
      <w:pStyle w:val="Sidhuvud"/>
      <w:jc w:val="right"/>
    </w:pPr>
    <w:sdt>
      <w:sdtPr>
        <w:id w:val="-736476490"/>
        <w:docPartObj>
          <w:docPartGallery w:val="Page Numbers (Top of Page)"/>
          <w:docPartUnique/>
        </w:docPartObj>
      </w:sdtPr>
      <w:sdtEndPr/>
      <w:sdtContent>
        <w:r w:rsidR="00F959BE">
          <w:ptab w:relativeTo="margin" w:alignment="right" w:leader="none"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>
          <w:rPr>
            <w:noProof/>
          </w:rPr>
          <w:t>1</w:t>
        </w:r>
        <w:r w:rsidR="00F959BE">
          <w:fldChar w:fldCharType="end"/>
        </w:r>
        <w:r w:rsidR="00F959BE">
          <w:rPr>
            <w:noProof/>
            <w:lang w:eastAsia="sv-SE"/>
          </w:rPr>
          <w:drawing>
            <wp:anchor distT="0" distB="0" distL="114300" distR="114300" simplePos="0" relativeHeight="251655168" behindDoc="0" locked="0" layoutInCell="1" allowOverlap="1" wp14:anchorId="2B6227A6" wp14:editId="2B6227A7">
              <wp:simplePos x="0" y="0"/>
              <wp:positionH relativeFrom="page">
                <wp:posOffset>504190</wp:posOffset>
              </wp:positionH>
              <wp:positionV relativeFrom="page">
                <wp:posOffset>360045</wp:posOffset>
              </wp:positionV>
              <wp:extent cx="2415600" cy="489600"/>
              <wp:effectExtent l="0" t="0" r="3810" b="5715"/>
              <wp:wrapNone/>
              <wp:docPr id="8" name="Bildobjek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G_Sv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5600" cy="48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59BE">
          <w:t xml:space="preserve"> (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 w:rsidR="00F959BE">
          <w:t>)</w:t>
        </w:r>
      </w:sdtContent>
    </w:sdt>
  </w:p>
  <w:p w14:paraId="2B622795" w14:textId="77777777" w:rsidR="00F959BE" w:rsidRPr="008E4A6B" w:rsidRDefault="00F959BE" w:rsidP="008E4A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F8"/>
    <w:multiLevelType w:val="hybridMultilevel"/>
    <w:tmpl w:val="27F41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897"/>
    <w:multiLevelType w:val="hybridMultilevel"/>
    <w:tmpl w:val="15943780"/>
    <w:lvl w:ilvl="0" w:tplc="B85C5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D6D"/>
    <w:multiLevelType w:val="hybridMultilevel"/>
    <w:tmpl w:val="757A6AA6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94C"/>
    <w:multiLevelType w:val="hybridMultilevel"/>
    <w:tmpl w:val="8B40A63C"/>
    <w:lvl w:ilvl="0" w:tplc="87D46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D69"/>
    <w:multiLevelType w:val="hybridMultilevel"/>
    <w:tmpl w:val="97C283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003F7"/>
    <w:multiLevelType w:val="hybridMultilevel"/>
    <w:tmpl w:val="392CA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91E"/>
    <w:multiLevelType w:val="hybridMultilevel"/>
    <w:tmpl w:val="E77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9A7"/>
    <w:multiLevelType w:val="hybridMultilevel"/>
    <w:tmpl w:val="44BC5934"/>
    <w:lvl w:ilvl="0" w:tplc="A43AB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6BC"/>
    <w:multiLevelType w:val="hybridMultilevel"/>
    <w:tmpl w:val="96B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DE"/>
    <w:multiLevelType w:val="hybridMultilevel"/>
    <w:tmpl w:val="75A8265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827"/>
    <w:multiLevelType w:val="hybridMultilevel"/>
    <w:tmpl w:val="5C626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1B0C"/>
    <w:multiLevelType w:val="hybridMultilevel"/>
    <w:tmpl w:val="8AA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7BFF"/>
    <w:multiLevelType w:val="hybridMultilevel"/>
    <w:tmpl w:val="08D06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7C7"/>
    <w:multiLevelType w:val="hybridMultilevel"/>
    <w:tmpl w:val="924E2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2929"/>
    <w:multiLevelType w:val="hybridMultilevel"/>
    <w:tmpl w:val="9662CA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2027"/>
    <w:multiLevelType w:val="hybridMultilevel"/>
    <w:tmpl w:val="817A8A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4288C"/>
    <w:multiLevelType w:val="hybridMultilevel"/>
    <w:tmpl w:val="44E6961C"/>
    <w:lvl w:ilvl="0" w:tplc="6830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51BA"/>
    <w:multiLevelType w:val="hybridMultilevel"/>
    <w:tmpl w:val="1F766F28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42211A2"/>
    <w:multiLevelType w:val="hybridMultilevel"/>
    <w:tmpl w:val="2B305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2A07"/>
    <w:multiLevelType w:val="hybridMultilevel"/>
    <w:tmpl w:val="8818A69A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A"/>
    <w:rsid w:val="00006510"/>
    <w:rsid w:val="00015CFD"/>
    <w:rsid w:val="00023894"/>
    <w:rsid w:val="00043277"/>
    <w:rsid w:val="000612CE"/>
    <w:rsid w:val="00081AEF"/>
    <w:rsid w:val="000B20A2"/>
    <w:rsid w:val="000B43DE"/>
    <w:rsid w:val="000B5D78"/>
    <w:rsid w:val="000C2652"/>
    <w:rsid w:val="000D78C8"/>
    <w:rsid w:val="000F6D17"/>
    <w:rsid w:val="00101F17"/>
    <w:rsid w:val="001132B8"/>
    <w:rsid w:val="0012423F"/>
    <w:rsid w:val="001267F0"/>
    <w:rsid w:val="001431EE"/>
    <w:rsid w:val="0016558F"/>
    <w:rsid w:val="00175367"/>
    <w:rsid w:val="00176EE0"/>
    <w:rsid w:val="00192919"/>
    <w:rsid w:val="001A2307"/>
    <w:rsid w:val="001B2B2D"/>
    <w:rsid w:val="001B42DF"/>
    <w:rsid w:val="001C2A33"/>
    <w:rsid w:val="001C6AE1"/>
    <w:rsid w:val="001E4F9B"/>
    <w:rsid w:val="001E7F60"/>
    <w:rsid w:val="001F26B1"/>
    <w:rsid w:val="001F45F5"/>
    <w:rsid w:val="00211854"/>
    <w:rsid w:val="00216BEA"/>
    <w:rsid w:val="002337E2"/>
    <w:rsid w:val="002360A3"/>
    <w:rsid w:val="002579EA"/>
    <w:rsid w:val="00263A1D"/>
    <w:rsid w:val="00285210"/>
    <w:rsid w:val="002B7FD6"/>
    <w:rsid w:val="002C0E1D"/>
    <w:rsid w:val="002C5480"/>
    <w:rsid w:val="002D3DA1"/>
    <w:rsid w:val="002E5AD6"/>
    <w:rsid w:val="002E76DA"/>
    <w:rsid w:val="002F34FC"/>
    <w:rsid w:val="00311E4F"/>
    <w:rsid w:val="00314C4C"/>
    <w:rsid w:val="00315177"/>
    <w:rsid w:val="00315979"/>
    <w:rsid w:val="0033304E"/>
    <w:rsid w:val="003339F3"/>
    <w:rsid w:val="00345BFA"/>
    <w:rsid w:val="00360A49"/>
    <w:rsid w:val="003945BC"/>
    <w:rsid w:val="003966B4"/>
    <w:rsid w:val="003B234B"/>
    <w:rsid w:val="003C75EA"/>
    <w:rsid w:val="003D0200"/>
    <w:rsid w:val="003D33BB"/>
    <w:rsid w:val="00402AD2"/>
    <w:rsid w:val="0040344B"/>
    <w:rsid w:val="0040749F"/>
    <w:rsid w:val="0042529D"/>
    <w:rsid w:val="00431A4B"/>
    <w:rsid w:val="00433F93"/>
    <w:rsid w:val="00441464"/>
    <w:rsid w:val="004451BD"/>
    <w:rsid w:val="00490F29"/>
    <w:rsid w:val="004B6465"/>
    <w:rsid w:val="004C2C10"/>
    <w:rsid w:val="004D15E4"/>
    <w:rsid w:val="004E055D"/>
    <w:rsid w:val="004E2D45"/>
    <w:rsid w:val="00526F47"/>
    <w:rsid w:val="0054192B"/>
    <w:rsid w:val="00543CBB"/>
    <w:rsid w:val="0054454F"/>
    <w:rsid w:val="00572BDA"/>
    <w:rsid w:val="005958AF"/>
    <w:rsid w:val="005A3A4A"/>
    <w:rsid w:val="005B3225"/>
    <w:rsid w:val="005B6B83"/>
    <w:rsid w:val="005D3504"/>
    <w:rsid w:val="005D4C2E"/>
    <w:rsid w:val="005D57CD"/>
    <w:rsid w:val="00613093"/>
    <w:rsid w:val="00635411"/>
    <w:rsid w:val="006524E4"/>
    <w:rsid w:val="006636EA"/>
    <w:rsid w:val="00670573"/>
    <w:rsid w:val="00672494"/>
    <w:rsid w:val="00680226"/>
    <w:rsid w:val="006B2112"/>
    <w:rsid w:val="006C60D6"/>
    <w:rsid w:val="006D5C69"/>
    <w:rsid w:val="006F1877"/>
    <w:rsid w:val="00703A53"/>
    <w:rsid w:val="007070D3"/>
    <w:rsid w:val="00710938"/>
    <w:rsid w:val="00740D6A"/>
    <w:rsid w:val="007415D2"/>
    <w:rsid w:val="00746A2C"/>
    <w:rsid w:val="00753E75"/>
    <w:rsid w:val="007561C7"/>
    <w:rsid w:val="00757978"/>
    <w:rsid w:val="00762039"/>
    <w:rsid w:val="007627A7"/>
    <w:rsid w:val="007A69B3"/>
    <w:rsid w:val="007B562F"/>
    <w:rsid w:val="00816C31"/>
    <w:rsid w:val="00870598"/>
    <w:rsid w:val="00872462"/>
    <w:rsid w:val="008733D9"/>
    <w:rsid w:val="00887F29"/>
    <w:rsid w:val="00890518"/>
    <w:rsid w:val="008E39BD"/>
    <w:rsid w:val="008E4A6B"/>
    <w:rsid w:val="00907B5F"/>
    <w:rsid w:val="009246D5"/>
    <w:rsid w:val="0094183E"/>
    <w:rsid w:val="00960BC3"/>
    <w:rsid w:val="00961375"/>
    <w:rsid w:val="0098084E"/>
    <w:rsid w:val="00982679"/>
    <w:rsid w:val="009901A0"/>
    <w:rsid w:val="00996F9D"/>
    <w:rsid w:val="009B2E3B"/>
    <w:rsid w:val="009B773D"/>
    <w:rsid w:val="009D37D9"/>
    <w:rsid w:val="009D5F69"/>
    <w:rsid w:val="009E450A"/>
    <w:rsid w:val="009E5020"/>
    <w:rsid w:val="009E71F5"/>
    <w:rsid w:val="009F57CB"/>
    <w:rsid w:val="00A06EC1"/>
    <w:rsid w:val="00A27294"/>
    <w:rsid w:val="00A43C03"/>
    <w:rsid w:val="00A57860"/>
    <w:rsid w:val="00A641D0"/>
    <w:rsid w:val="00A66FDD"/>
    <w:rsid w:val="00A745B0"/>
    <w:rsid w:val="00A92C4E"/>
    <w:rsid w:val="00A93EEA"/>
    <w:rsid w:val="00AB17D6"/>
    <w:rsid w:val="00AB5183"/>
    <w:rsid w:val="00AB7DF6"/>
    <w:rsid w:val="00AD0EB6"/>
    <w:rsid w:val="00AF4CC5"/>
    <w:rsid w:val="00B16B94"/>
    <w:rsid w:val="00B16E2A"/>
    <w:rsid w:val="00B3018E"/>
    <w:rsid w:val="00B33342"/>
    <w:rsid w:val="00B34E30"/>
    <w:rsid w:val="00B64EA8"/>
    <w:rsid w:val="00B677A7"/>
    <w:rsid w:val="00B822A0"/>
    <w:rsid w:val="00B8536B"/>
    <w:rsid w:val="00B96732"/>
    <w:rsid w:val="00BB33CA"/>
    <w:rsid w:val="00BC7E79"/>
    <w:rsid w:val="00BF36C0"/>
    <w:rsid w:val="00C00728"/>
    <w:rsid w:val="00C01536"/>
    <w:rsid w:val="00C12FB6"/>
    <w:rsid w:val="00C26B79"/>
    <w:rsid w:val="00C51318"/>
    <w:rsid w:val="00C755F3"/>
    <w:rsid w:val="00C912A3"/>
    <w:rsid w:val="00C94B5B"/>
    <w:rsid w:val="00CA39F3"/>
    <w:rsid w:val="00CB1BCF"/>
    <w:rsid w:val="00CB3CB1"/>
    <w:rsid w:val="00CC7470"/>
    <w:rsid w:val="00D12372"/>
    <w:rsid w:val="00D1514D"/>
    <w:rsid w:val="00D23EE6"/>
    <w:rsid w:val="00D50463"/>
    <w:rsid w:val="00D622C6"/>
    <w:rsid w:val="00DB0809"/>
    <w:rsid w:val="00DB66CE"/>
    <w:rsid w:val="00DC0C98"/>
    <w:rsid w:val="00DD501C"/>
    <w:rsid w:val="00DF3585"/>
    <w:rsid w:val="00DF5D8D"/>
    <w:rsid w:val="00DF6E0B"/>
    <w:rsid w:val="00E01084"/>
    <w:rsid w:val="00E25F49"/>
    <w:rsid w:val="00E47974"/>
    <w:rsid w:val="00E50C07"/>
    <w:rsid w:val="00E51F41"/>
    <w:rsid w:val="00E70841"/>
    <w:rsid w:val="00E76C1B"/>
    <w:rsid w:val="00E90CDB"/>
    <w:rsid w:val="00EA7927"/>
    <w:rsid w:val="00EC4316"/>
    <w:rsid w:val="00EE475A"/>
    <w:rsid w:val="00EE676E"/>
    <w:rsid w:val="00EF125F"/>
    <w:rsid w:val="00F22CAD"/>
    <w:rsid w:val="00F30CE7"/>
    <w:rsid w:val="00F5116C"/>
    <w:rsid w:val="00F53AD4"/>
    <w:rsid w:val="00F62B02"/>
    <w:rsid w:val="00F74858"/>
    <w:rsid w:val="00F82905"/>
    <w:rsid w:val="00F91CF2"/>
    <w:rsid w:val="00F959BE"/>
    <w:rsid w:val="00FA2A18"/>
    <w:rsid w:val="00FA6E01"/>
    <w:rsid w:val="00FB635A"/>
    <w:rsid w:val="00FD03E8"/>
    <w:rsid w:val="00FD222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B622769"/>
  <w15:chartTrackingRefBased/>
  <w15:docId w15:val="{661693EE-79B6-42EE-8FB6-824E1AC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E0B"/>
    <w:pPr>
      <w:spacing w:after="0" w:line="240" w:lineRule="auto"/>
      <w:ind w:right="868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237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87F29"/>
    <w:pPr>
      <w:outlineLvl w:val="1"/>
    </w:pPr>
    <w:rPr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2372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aliases w:val="Mellanrubrik"/>
    <w:basedOn w:val="Normal"/>
    <w:next w:val="Normal"/>
    <w:link w:val="Rubrik4Char"/>
    <w:uiPriority w:val="9"/>
    <w:unhideWhenUsed/>
    <w:rsid w:val="00DF6E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670573"/>
    <w:pPr>
      <w:tabs>
        <w:tab w:val="center" w:pos="4536"/>
        <w:tab w:val="right" w:pos="9072"/>
      </w:tabs>
      <w:ind w:right="0"/>
    </w:pPr>
  </w:style>
  <w:style w:type="character" w:customStyle="1" w:styleId="SidhuvudChar">
    <w:name w:val="Sidhuvud Char"/>
    <w:basedOn w:val="Standardstycketeckensnitt"/>
    <w:link w:val="Sidhuvud"/>
    <w:uiPriority w:val="99"/>
    <w:rsid w:val="0067057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qFormat/>
    <w:rsid w:val="001E4F9B"/>
    <w:pPr>
      <w:tabs>
        <w:tab w:val="center" w:pos="4536"/>
        <w:tab w:val="right" w:pos="9072"/>
      </w:tabs>
      <w:ind w:right="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1E4F9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D12372"/>
    <w:rPr>
      <w:rFonts w:ascii="Arial" w:eastAsiaTheme="majorEastAsia" w:hAnsi="Arial" w:cstheme="majorBidi"/>
      <w:b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7F29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2372"/>
    <w:rPr>
      <w:rFonts w:ascii="Arial" w:eastAsiaTheme="majorEastAsia" w:hAnsi="Arial" w:cstheme="majorBidi"/>
      <w:b/>
      <w:szCs w:val="24"/>
    </w:rPr>
  </w:style>
  <w:style w:type="paragraph" w:customStyle="1" w:styleId="NormalFet">
    <w:name w:val="Normal + Fet"/>
    <w:basedOn w:val="Normal"/>
    <w:link w:val="NormalFetChar"/>
    <w:rsid w:val="00D12372"/>
    <w:rPr>
      <w:rFonts w:eastAsia="Times New Roman" w:cs="Times New Roman"/>
      <w:b/>
      <w:szCs w:val="24"/>
      <w:lang w:eastAsia="sv-SE"/>
    </w:rPr>
  </w:style>
  <w:style w:type="character" w:customStyle="1" w:styleId="NormalFetChar">
    <w:name w:val="Normal + Fet Char"/>
    <w:basedOn w:val="Standardstycketeckensnitt"/>
    <w:link w:val="NormalFet"/>
    <w:rsid w:val="00D12372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table" w:styleId="Tabellrutnt">
    <w:name w:val="Table Grid"/>
    <w:basedOn w:val="Normaltabell"/>
    <w:rsid w:val="001E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E4F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F9B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9"/>
    <w:rsid w:val="00DF6E0B"/>
    <w:rPr>
      <w:rFonts w:ascii="Times New Roman" w:eastAsiaTheme="majorEastAsia" w:hAnsi="Times New Roman" w:cstheme="majorBidi"/>
      <w:b/>
      <w:iCs/>
      <w:sz w:val="24"/>
    </w:rPr>
  </w:style>
  <w:style w:type="paragraph" w:customStyle="1" w:styleId="Tabelltext">
    <w:name w:val="Tabelltext"/>
    <w:basedOn w:val="Normal"/>
    <w:link w:val="TabelltextChar"/>
    <w:qFormat/>
    <w:rsid w:val="00DB66CE"/>
    <w:pPr>
      <w:ind w:right="0"/>
    </w:pPr>
    <w:rPr>
      <w:rFonts w:ascii="Arial" w:hAnsi="Arial"/>
      <w:sz w:val="22"/>
    </w:rPr>
  </w:style>
  <w:style w:type="character" w:customStyle="1" w:styleId="TabelltextChar">
    <w:name w:val="Tabelltext Char"/>
    <w:basedOn w:val="Standardstycketeckensnitt"/>
    <w:link w:val="Tabelltext"/>
    <w:rsid w:val="00DB66CE"/>
    <w:rPr>
      <w:rFonts w:ascii="Arial" w:hAnsi="Arial"/>
    </w:rPr>
  </w:style>
  <w:style w:type="paragraph" w:styleId="Liststycke">
    <w:name w:val="List Paragraph"/>
    <w:basedOn w:val="Normal"/>
    <w:uiPriority w:val="34"/>
    <w:rsid w:val="00B16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6F9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20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20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203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2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20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6753-01D3-459D-91F1-DE0D8720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kortare dokument W13</vt:lpstr>
    </vt:vector>
  </TitlesOfParts>
  <Company>Västra Götalandsregionen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kortare dokument W13</dc:title>
  <dc:subject/>
  <dc:creator>Regina I Andersson</dc:creator>
  <cp:keywords/>
  <dc:description/>
  <cp:lastModifiedBy>Sivedal Maria</cp:lastModifiedBy>
  <cp:revision>2</cp:revision>
  <cp:lastPrinted>2016-11-14T08:30:00Z</cp:lastPrinted>
  <dcterms:created xsi:type="dcterms:W3CDTF">2016-11-17T12:33:00Z</dcterms:created>
  <dcterms:modified xsi:type="dcterms:W3CDTF">2016-11-17T14:03:00Z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c27cbd2bf50c5d57fd8f83a9666d801b</vt:lpwstr>
  </property>
  <property fmtid="{D5CDD505-2E9C-101B-9397-08002B2CF9AE}" pid="5" name="updated">
    <vt:lpwstr>2015-10-28</vt:lpwstr>
  </property>
  <property fmtid="{D5CDD505-2E9C-101B-9397-08002B2CF9AE}" pid="6" name="dcterms.created">
    <vt:lpwstr>2015-10-20</vt:lpwstr>
  </property>
  <property fmtid="{D5CDD505-2E9C-101B-9397-08002B2CF9AE}" pid="7" name="DC.title.filename">
    <vt:lpwstr>Mall kortare dokument W13.docx</vt:lpwstr>
  </property>
  <property fmtid="{D5CDD505-2E9C-101B-9397-08002B2CF9AE}" pid="8" name="nodeRef">
    <vt:lpwstr>b5a919be-8db8-43cd-a1ee-5ac37a8a5dab</vt:lpwstr>
  </property>
  <property fmtid="{D5CDD505-2E9C-101B-9397-08002B2CF9AE}" pid="9" name="DC.contributor.savedby">
    <vt:lpwstr>Regina Andersson (regan2) VGR/Org/Regionstyrelsen/Koncernkontoret/Koncernstab Kommunikation och Externa relationer/Kommunikation koncernkontoret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2015-10-28</vt:lpwstr>
  </property>
  <property fmtid="{D5CDD505-2E9C-101B-9397-08002B2CF9AE}" pid="13" name="DC.contributor.savedby.id">
    <vt:lpwstr>regan2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0.4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51465413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Mall</vt:lpwstr>
  </property>
  <property fmtid="{D5CDD505-2E9C-101B-9397-08002B2CF9AE}" pid="30" name="DC.identifier.diarie.id">
    <vt:lpwstr/>
  </property>
  <property fmtid="{D5CDD505-2E9C-101B-9397-08002B2CF9AE}" pid="31" name="DC.publisher.forunit">
    <vt:lpwstr>[Västra Götalandsregionen]</vt:lpwstr>
  </property>
  <property fmtid="{D5CDD505-2E9C-101B-9397-08002B2CF9AE}" pid="32" name="DC.publisher.forunit.id">
    <vt:lpwstr>[SE2321000131-E000000000001]</vt:lpwstr>
  </property>
  <property fmtid="{D5CDD505-2E9C-101B-9397-08002B2CF9AE}" pid="33" name="DC.type.record">
    <vt:lpwstr>Ospecificerat</vt:lpwstr>
  </property>
  <property fmtid="{D5CDD505-2E9C-101B-9397-08002B2CF9AE}" pid="34" name="DC.contributor.acceptedby.freetext">
    <vt:lpwstr/>
  </property>
  <property fmtid="{D5CDD505-2E9C-101B-9397-08002B2CF9AE}" pid="35" name="DC.contributor.controlledby.unit.freetext">
    <vt:lpwstr/>
  </property>
  <property fmtid="{D5CDD505-2E9C-101B-9397-08002B2CF9AE}" pid="36" name="DC.creator.project-assignment">
    <vt:lpwstr/>
  </property>
  <property fmtid="{D5CDD505-2E9C-101B-9397-08002B2CF9AE}" pid="37" name="DC.relation.isversionof">
    <vt:lpwstr/>
  </property>
  <property fmtid="{D5CDD505-2E9C-101B-9397-08002B2CF9AE}" pid="38" name="DC.publisher">
    <vt:lpwstr>Regina Andersson (regan2) VGR/Org/Regionstyrelsen/Koncernkontoret/Koncernstab Kommunikation och Externa relationer/Kommunikation koncernkontoret</vt:lpwstr>
  </property>
  <property fmtid="{D5CDD505-2E9C-101B-9397-08002B2CF9AE}" pid="39" name="DC.source.documentid">
    <vt:lpwstr>workspace://SpacesStore/2c7850ce-79d6-400f-846f-68f93b8a61df</vt:lpwstr>
  </property>
  <property fmtid="{D5CDD505-2E9C-101B-9397-08002B2CF9AE}" pid="40" name="DC.identifier">
    <vt:lpwstr>https://alfresco.vgregion.se/alfresco/service/vgr/storage/node/content/workspace/SpacesStore/2c7850ce-79d6-400f-846f-68f93b8a61df?a=false&amp;guest=true</vt:lpwstr>
  </property>
  <property fmtid="{D5CDD505-2E9C-101B-9397-08002B2CF9AE}" pid="41" name="DC.source">
    <vt:lpwstr>https://alfresco.vgregion.se/share/page/site/dokumentmallar-word/document-details?nodeRef=workspace://SpacesStore/2c7850ce-79d6-400f-846f-68f93b8a61df</vt:lpwstr>
  </property>
  <property fmtid="{D5CDD505-2E9C-101B-9397-08002B2CF9AE}" pid="42" name="DC.identifier.documentid">
    <vt:lpwstr>workspace://SpacesStore/b5a919be-8db8-43cd-a1ee-5ac37a8a5dab</vt:lpwstr>
  </property>
  <property fmtid="{D5CDD505-2E9C-101B-9397-08002B2CF9AE}" pid="43" name="DC.date.availablefrom">
    <vt:lpwstr>2015-10-20</vt:lpwstr>
  </property>
  <property fmtid="{D5CDD505-2E9C-101B-9397-08002B2CF9AE}" pid="44" name="DC.publisher.id">
    <vt:lpwstr>regan2</vt:lpwstr>
  </property>
  <property fmtid="{D5CDD505-2E9C-101B-9397-08002B2CF9AE}" pid="45" name="DC.date.issued">
    <vt:lpwstr>2015-10-28</vt:lpwstr>
  </property>
  <property fmtid="{D5CDD505-2E9C-101B-9397-08002B2CF9AE}" pid="46" name="DC.identifier.native">
    <vt:lpwstr>https://alfresco.vgregion.se/alfresco/service/vgr/storage/node/content/workspace/SpacesStore/2c7850ce-79d6-400f-846f-68f93b8a61df?a=false&amp;guest=true&amp;native=true</vt:lpwstr>
  </property>
</Properties>
</file>